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5"/>
      </w:tblGrid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5E4EB2" w:rsidRDefault="00DD18C7" w:rsidP="0029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DD18C7" w:rsidRPr="005E4EB2" w:rsidTr="00297E0A">
        <w:tc>
          <w:tcPr>
            <w:tcW w:w="1613" w:type="pct"/>
            <w:shd w:val="clear" w:color="auto" w:fill="E7E6E6" w:themeFill="background2"/>
          </w:tcPr>
          <w:p w:rsidR="00DD18C7" w:rsidRPr="005E4EB2" w:rsidRDefault="00DD18C7" w:rsidP="00DD18C7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6" w:type="pct"/>
          </w:tcPr>
          <w:p w:rsidR="00DD18C7" w:rsidRPr="00B608DA" w:rsidRDefault="00DD18C7" w:rsidP="00DD18C7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2361" w:type="pct"/>
          </w:tcPr>
          <w:p w:rsidR="00DD18C7" w:rsidRPr="00B608DA" w:rsidRDefault="00DD18C7" w:rsidP="00DD18C7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Менеджмент</w:t>
            </w:r>
          </w:p>
        </w:tc>
      </w:tr>
      <w:tr w:rsidR="00DD18C7" w:rsidRPr="005E4EB2" w:rsidTr="00297E0A">
        <w:tc>
          <w:tcPr>
            <w:tcW w:w="1613" w:type="pct"/>
            <w:shd w:val="clear" w:color="auto" w:fill="E7E6E6" w:themeFill="background2"/>
          </w:tcPr>
          <w:p w:rsidR="00DD18C7" w:rsidRPr="005E4EB2" w:rsidRDefault="00DD18C7" w:rsidP="00DD18C7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DD18C7" w:rsidRPr="00B608DA" w:rsidRDefault="00DD18C7" w:rsidP="00DD18C7">
            <w:pPr>
              <w:rPr>
                <w:sz w:val="24"/>
                <w:szCs w:val="24"/>
              </w:rPr>
            </w:pPr>
            <w:r w:rsidRPr="00B608DA">
              <w:rPr>
                <w:sz w:val="24"/>
                <w:szCs w:val="24"/>
              </w:rPr>
              <w:t>Маркетинг</w:t>
            </w:r>
          </w:p>
        </w:tc>
      </w:tr>
      <w:tr w:rsidR="00C35891" w:rsidRPr="005E4EB2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:rsidTr="00297E0A"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5E4EB2" w:rsidRDefault="00C35891" w:rsidP="00C35891">
            <w:pPr>
              <w:rPr>
                <w:sz w:val="24"/>
                <w:szCs w:val="24"/>
              </w:rPr>
            </w:pPr>
            <w:r w:rsidRPr="005E4EB2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Pr="005E4EB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5E4EB2" w:rsidTr="009E3175">
        <w:tc>
          <w:tcPr>
            <w:tcW w:w="5000" w:type="pct"/>
            <w:gridSpan w:val="3"/>
            <w:vAlign w:val="center"/>
          </w:tcPr>
          <w:p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06D7" w:rsidRDefault="00986900" w:rsidP="001406D7">
            <w:pPr>
              <w:rPr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>организационно-управленческая</w:t>
            </w:r>
            <w:r w:rsidR="001406D7">
              <w:rPr>
                <w:sz w:val="24"/>
                <w:szCs w:val="24"/>
                <w:highlight w:val="white"/>
              </w:rPr>
              <w:t>;</w:t>
            </w:r>
          </w:p>
          <w:p w:rsidR="00986900" w:rsidRDefault="00986900" w:rsidP="001406D7">
            <w:pPr>
              <w:rPr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>информационно-аналитическая</w:t>
            </w:r>
          </w:p>
          <w:p w:rsidR="001406D7" w:rsidRDefault="00986900" w:rsidP="001406D7">
            <w:pPr>
              <w:rPr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>предпринимательская</w:t>
            </w:r>
          </w:p>
        </w:tc>
      </w:tr>
      <w:tr w:rsidR="001406D7" w:rsidRPr="005E4EB2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:rsidTr="009E3175">
        <w:tc>
          <w:tcPr>
            <w:tcW w:w="5000" w:type="pct"/>
            <w:gridSpan w:val="3"/>
            <w:shd w:val="clear" w:color="auto" w:fill="auto"/>
          </w:tcPr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:rsidTr="009E3175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986900" w:rsidRPr="00986900" w:rsidRDefault="00986900" w:rsidP="00986900">
            <w:pPr>
              <w:numPr>
                <w:ilvl w:val="0"/>
                <w:numId w:val="34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>Солосиченко, Т. Ж.    Маркетинговые исследования [Текст] : учеб. пособие / Т. Ж. Солосиченко. - Екатеринбург: [Изд-во УрГЭУ], 2017. - 121 с. : схемы, табл. - Библиогр.: с. 120 http://lib.usue.ru/resource/limit/ump/17/p488707.pdf.</w:t>
            </w:r>
          </w:p>
          <w:p w:rsidR="00986900" w:rsidRPr="00986900" w:rsidRDefault="00986900" w:rsidP="00986900">
            <w:pPr>
              <w:numPr>
                <w:ilvl w:val="0"/>
                <w:numId w:val="34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6900">
              <w:rPr>
                <w:sz w:val="24"/>
                <w:szCs w:val="24"/>
              </w:rPr>
              <w:t>Маркетинг [Текст] : учебник для бакалавров : учебник для студентов вузов, обучающихся по экономическим специальностям / [Н. М. Кондратенко [и др.] ; под общ. ред. Н. М. Кондратенко. - 2-е изд., испр. и доп. - Москва : Юрайт, 2014. - 542 с.</w:t>
            </w:r>
          </w:p>
          <w:p w:rsidR="00986900" w:rsidRPr="00986900" w:rsidRDefault="00986900" w:rsidP="00986900">
            <w:pPr>
              <w:numPr>
                <w:ilvl w:val="0"/>
                <w:numId w:val="34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>Минина, Т. Б. Маркетинг [Текст] : учебное пособие / Т. Б. Минина ; М-во образования и науки Рос. Федерации, Урал. гос. экон. ун-т. - Екатеринбург : [Издательство УрГЭУ], 2014. - 216 с.http://lib.usue.ru/resource/limit/ump/14/p481983.pdf 100экз.</w:t>
            </w:r>
          </w:p>
          <w:p w:rsidR="00986900" w:rsidRPr="00986900" w:rsidRDefault="00986900" w:rsidP="00C51FA5">
            <w:pPr>
              <w:numPr>
                <w:ilvl w:val="0"/>
                <w:numId w:val="34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 xml:space="preserve"> Агабабаев, М. С. Международный маркетинг [Текст] : учебное пособие / М. С. Агабабаев, З. В. Нестерова, Е. А. Жадько ; М-во науки и высш. образования Рос. Федерации, Урал. гос. экон. ун-т. - Екатеринбург: [Издательство УрГЭУ], 2018. - 118 с. http://lib.usue.ru/resource/limit/ump/18/p491457.pdf 50экз.</w:t>
            </w:r>
          </w:p>
          <w:p w:rsidR="00986900" w:rsidRPr="00986900" w:rsidRDefault="00986900" w:rsidP="00986900">
            <w:pPr>
              <w:numPr>
                <w:ilvl w:val="0"/>
                <w:numId w:val="34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      </w:r>
          </w:p>
          <w:p w:rsidR="00986900" w:rsidRPr="00986900" w:rsidRDefault="00986900" w:rsidP="00986900">
            <w:pPr>
              <w:numPr>
                <w:ilvl w:val="0"/>
                <w:numId w:val="34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b/>
                <w:sz w:val="24"/>
                <w:szCs w:val="24"/>
              </w:rPr>
            </w:pPr>
            <w:r w:rsidRPr="00986900">
              <w:rPr>
                <w:sz w:val="24"/>
                <w:szCs w:val="24"/>
              </w:rPr>
              <w:t xml:space="preserve">Нуралиев, С.У.  Маркетинг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– 362с.   </w:t>
            </w:r>
            <w:hyperlink r:id="rId8" w:history="1">
              <w:r w:rsidRPr="00D331F8">
                <w:rPr>
                  <w:rStyle w:val="aff2"/>
                  <w:sz w:val="24"/>
                  <w:szCs w:val="24"/>
                </w:rPr>
                <w:t>http://znanium.com/go.php?id=415135</w:t>
              </w:r>
            </w:hyperlink>
          </w:p>
          <w:p w:rsidR="00297E0A" w:rsidRPr="005E4EB2" w:rsidRDefault="00297E0A" w:rsidP="00986900">
            <w:pPr>
              <w:numPr>
                <w:ilvl w:val="0"/>
                <w:numId w:val="34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97E0A" w:rsidRPr="005E4EB2" w:rsidRDefault="00297E0A" w:rsidP="00986900">
            <w:pPr>
              <w:numPr>
                <w:ilvl w:val="0"/>
                <w:numId w:val="35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297E0A" w:rsidRPr="005E4EB2" w:rsidRDefault="00297E0A" w:rsidP="00986900">
            <w:pPr>
              <w:numPr>
                <w:ilvl w:val="0"/>
                <w:numId w:val="35"/>
              </w:numPr>
              <w:tabs>
                <w:tab w:val="clear" w:pos="720"/>
                <w:tab w:val="num" w:pos="22"/>
                <w:tab w:val="left" w:pos="195"/>
                <w:tab w:val="left" w:pos="465"/>
              </w:tabs>
              <w:ind w:left="22" w:firstLine="0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Чиркин, В. Е. Система </w:t>
            </w:r>
            <w:r w:rsidRPr="005E4EB2">
              <w:rPr>
                <w:bCs/>
                <w:sz w:val="24"/>
                <w:szCs w:val="24"/>
              </w:rPr>
              <w:t>государственного</w:t>
            </w:r>
            <w:r w:rsidRPr="005E4EB2">
              <w:rPr>
                <w:sz w:val="24"/>
                <w:szCs w:val="24"/>
              </w:rPr>
              <w:t> и </w:t>
            </w:r>
            <w:r w:rsidRPr="005E4EB2">
              <w:rPr>
                <w:bCs/>
                <w:sz w:val="24"/>
                <w:szCs w:val="24"/>
              </w:rPr>
              <w:t>муниципального</w:t>
            </w:r>
            <w:r w:rsidRPr="005E4EB2">
              <w:rPr>
                <w:sz w:val="24"/>
                <w:szCs w:val="24"/>
              </w:rPr>
              <w:t> </w:t>
            </w:r>
            <w:r w:rsidRPr="005E4EB2">
              <w:rPr>
                <w:bCs/>
                <w:sz w:val="24"/>
                <w:szCs w:val="24"/>
              </w:rPr>
              <w:t>управления</w:t>
            </w:r>
            <w:r w:rsidRPr="005E4EB2">
              <w:rPr>
                <w:sz w:val="24"/>
                <w:szCs w:val="24"/>
              </w:rPr>
              <w:t xml:space="preserve"> [Текст] : Учебник. - </w:t>
            </w:r>
            <w:r w:rsidRPr="005E4EB2">
              <w:rPr>
                <w:sz w:val="24"/>
                <w:szCs w:val="24"/>
              </w:rPr>
              <w:lastRenderedPageBreak/>
              <w:t>6. - Москва : ООО "Юридическое издательство Норма", 2019. - 400 с. </w:t>
            </w:r>
            <w:hyperlink r:id="rId9" w:history="1">
              <w:r w:rsidRPr="005E4EB2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3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986900">
            <w:pPr>
              <w:tabs>
                <w:tab w:val="num" w:pos="22"/>
                <w:tab w:val="left" w:pos="195"/>
                <w:tab w:val="left" w:pos="465"/>
              </w:tabs>
              <w:ind w:left="22"/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6B2771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6B2771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97E0A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86900" w:rsidRPr="00986900" w:rsidRDefault="00986900" w:rsidP="00297E0A">
            <w:pPr>
              <w:jc w:val="both"/>
              <w:rPr>
                <w:sz w:val="24"/>
                <w:szCs w:val="24"/>
                <w:lang w:val="en-US"/>
              </w:rPr>
            </w:pPr>
            <w:r w:rsidRPr="00986900">
              <w:rPr>
                <w:sz w:val="24"/>
                <w:szCs w:val="24"/>
                <w:lang w:val="en-US"/>
              </w:rPr>
              <w:t xml:space="preserve">- IBM SPSS Statistics Base Edition Edition Campus Value Unit Term License Subscription and Support 12 Month </w:t>
            </w:r>
            <w:r w:rsidRPr="00986900">
              <w:rPr>
                <w:sz w:val="24"/>
                <w:szCs w:val="24"/>
              </w:rPr>
              <w:t>Договор</w:t>
            </w:r>
            <w:r w:rsidRPr="00986900">
              <w:rPr>
                <w:sz w:val="24"/>
                <w:szCs w:val="24"/>
                <w:lang w:val="en-US"/>
              </w:rPr>
              <w:t xml:space="preserve"> №33-</w:t>
            </w:r>
            <w:r w:rsidRPr="00986900">
              <w:rPr>
                <w:sz w:val="24"/>
                <w:szCs w:val="24"/>
              </w:rPr>
              <w:t>ПО</w:t>
            </w:r>
            <w:r w:rsidRPr="00986900">
              <w:rPr>
                <w:sz w:val="24"/>
                <w:szCs w:val="24"/>
                <w:lang w:val="en-US"/>
              </w:rPr>
              <w:t xml:space="preserve">.2019 </w:t>
            </w:r>
            <w:r w:rsidRPr="00986900">
              <w:rPr>
                <w:sz w:val="24"/>
                <w:szCs w:val="24"/>
              </w:rPr>
              <w:t>от</w:t>
            </w:r>
            <w:r w:rsidRPr="00986900">
              <w:rPr>
                <w:sz w:val="24"/>
                <w:szCs w:val="24"/>
                <w:lang w:val="en-US"/>
              </w:rPr>
              <w:t xml:space="preserve"> 26.03.2019 </w:t>
            </w:r>
            <w:r w:rsidRPr="00986900">
              <w:rPr>
                <w:sz w:val="24"/>
                <w:szCs w:val="24"/>
              </w:rPr>
              <w:t>г</w:t>
            </w:r>
            <w:r w:rsidRPr="00986900">
              <w:rPr>
                <w:sz w:val="24"/>
                <w:szCs w:val="24"/>
                <w:lang w:val="en-US"/>
              </w:rPr>
              <w:t xml:space="preserve">., </w:t>
            </w:r>
            <w:r w:rsidRPr="00986900">
              <w:rPr>
                <w:sz w:val="24"/>
                <w:szCs w:val="24"/>
              </w:rPr>
              <w:t>Акт</w:t>
            </w:r>
            <w:r w:rsidRPr="00986900">
              <w:rPr>
                <w:sz w:val="24"/>
                <w:szCs w:val="24"/>
                <w:lang w:val="en-US"/>
              </w:rPr>
              <w:t xml:space="preserve"> №Sk000236 </w:t>
            </w:r>
            <w:r w:rsidRPr="00986900">
              <w:rPr>
                <w:sz w:val="24"/>
                <w:szCs w:val="24"/>
              </w:rPr>
              <w:t>от</w:t>
            </w:r>
            <w:r w:rsidRPr="00986900">
              <w:rPr>
                <w:sz w:val="24"/>
                <w:szCs w:val="24"/>
                <w:lang w:val="en-US"/>
              </w:rPr>
              <w:t xml:space="preserve"> 02.04.2019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:rsidR="00297E0A" w:rsidRPr="005E4EB2" w:rsidRDefault="00297E0A" w:rsidP="00986900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 xml:space="preserve">проведения защиты ВКР </w:t>
            </w:r>
          </w:p>
          <w:p w:rsidR="00297E0A" w:rsidRPr="005E4EB2" w:rsidRDefault="00297E0A" w:rsidP="0098690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  аудитория  с  доступом к информационно-поисковым, справочно-правовым системам.</w:t>
            </w:r>
          </w:p>
        </w:tc>
      </w:tr>
    </w:tbl>
    <w:p w:rsidR="00986900" w:rsidRDefault="00986900" w:rsidP="0097272B">
      <w:pPr>
        <w:ind w:left="-284"/>
        <w:rPr>
          <w:sz w:val="24"/>
        </w:rPr>
      </w:pPr>
    </w:p>
    <w:p w:rsidR="0097272B" w:rsidRPr="000179C5" w:rsidRDefault="0097272B" w:rsidP="0097272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 w:rsidR="00986900">
        <w:rPr>
          <w:sz w:val="24"/>
        </w:rPr>
        <w:t>Изакова Н.Б.</w:t>
      </w:r>
    </w:p>
    <w:p w:rsidR="0097272B" w:rsidRDefault="0097272B" w:rsidP="0097272B">
      <w:pPr>
        <w:ind w:left="-284"/>
        <w:rPr>
          <w:sz w:val="24"/>
        </w:rPr>
      </w:pPr>
      <w:bookmarkStart w:id="0" w:name="_GoBack"/>
      <w:bookmarkEnd w:id="0"/>
    </w:p>
    <w:sectPr w:rsidR="0097272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19" w:rsidRDefault="00306019">
      <w:r>
        <w:separator/>
      </w:r>
    </w:p>
  </w:endnote>
  <w:endnote w:type="continuationSeparator" w:id="0">
    <w:p w:rsidR="00306019" w:rsidRDefault="003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19" w:rsidRDefault="00306019">
      <w:r>
        <w:separator/>
      </w:r>
    </w:p>
  </w:footnote>
  <w:footnote w:type="continuationSeparator" w:id="0">
    <w:p w:rsidR="00306019" w:rsidRDefault="0030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0601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277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86900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5E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18C7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3D7C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135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1EFD-69E5-4409-B0CA-0B2DFEB7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5293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2019-07-08T11:21:00Z</cp:lastPrinted>
  <dcterms:created xsi:type="dcterms:W3CDTF">2020-02-27T19:58:00Z</dcterms:created>
  <dcterms:modified xsi:type="dcterms:W3CDTF">2020-03-27T04:17:00Z</dcterms:modified>
</cp:coreProperties>
</file>